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F72A" w14:textId="77777777" w:rsidR="0068283F" w:rsidRPr="00A8560A" w:rsidRDefault="0068283F" w:rsidP="0068283F">
      <w:pPr>
        <w:rPr>
          <w:sz w:val="22"/>
        </w:rPr>
      </w:pPr>
      <w:r w:rsidRPr="00A8560A">
        <w:rPr>
          <w:sz w:val="22"/>
        </w:rPr>
        <w:t>Editor-in-Chief</w:t>
      </w:r>
    </w:p>
    <w:p w14:paraId="76131946" w14:textId="725D705D" w:rsidR="002223B8" w:rsidRDefault="002223B8" w:rsidP="0068283F">
      <w:pPr>
        <w:rPr>
          <w:sz w:val="22"/>
        </w:rPr>
      </w:pPr>
      <w:r>
        <w:rPr>
          <w:sz w:val="22"/>
        </w:rPr>
        <w:t xml:space="preserve">Journal of Biomedical and </w:t>
      </w:r>
      <w:proofErr w:type="spellStart"/>
      <w:r>
        <w:rPr>
          <w:sz w:val="22"/>
        </w:rPr>
        <w:t>Cinical</w:t>
      </w:r>
      <w:proofErr w:type="spellEnd"/>
      <w:r>
        <w:rPr>
          <w:sz w:val="22"/>
        </w:rPr>
        <w:t xml:space="preserve"> Sciences</w:t>
      </w:r>
    </w:p>
    <w:p w14:paraId="4A579BBF" w14:textId="3FAACBEF" w:rsidR="0068283F" w:rsidRDefault="002223B8" w:rsidP="0068283F">
      <w:pPr>
        <w:rPr>
          <w:b/>
          <w:bCs/>
          <w:sz w:val="22"/>
        </w:rPr>
      </w:pPr>
      <w:r>
        <w:rPr>
          <w:b/>
          <w:bCs/>
          <w:sz w:val="22"/>
        </w:rPr>
        <w:t>4 April 2024</w:t>
      </w:r>
    </w:p>
    <w:p w14:paraId="1B112360" w14:textId="77777777" w:rsidR="00436285" w:rsidRDefault="00436285" w:rsidP="0068283F">
      <w:pPr>
        <w:rPr>
          <w:b/>
          <w:bCs/>
          <w:sz w:val="22"/>
        </w:rPr>
      </w:pPr>
    </w:p>
    <w:p w14:paraId="7F21949D" w14:textId="345B21D2" w:rsidR="00436285" w:rsidRPr="00436285" w:rsidRDefault="00436285" w:rsidP="0068283F">
      <w:pPr>
        <w:rPr>
          <w:sz w:val="22"/>
        </w:rPr>
      </w:pPr>
      <w:r w:rsidRPr="00436285">
        <w:rPr>
          <w:sz w:val="22"/>
        </w:rPr>
        <w:t xml:space="preserve">Dear </w:t>
      </w:r>
      <w:r>
        <w:rPr>
          <w:sz w:val="22"/>
        </w:rPr>
        <w:t>Editor-in-Chief</w:t>
      </w:r>
      <w:r w:rsidR="00205413">
        <w:rPr>
          <w:sz w:val="22"/>
        </w:rPr>
        <w:t xml:space="preserve"> of </w:t>
      </w:r>
      <w:r w:rsidR="002223B8">
        <w:rPr>
          <w:sz w:val="22"/>
        </w:rPr>
        <w:t>JBCS</w:t>
      </w:r>
      <w:r>
        <w:rPr>
          <w:sz w:val="22"/>
        </w:rPr>
        <w:t>,</w:t>
      </w:r>
    </w:p>
    <w:p w14:paraId="1DFECCCC" w14:textId="77777777" w:rsidR="0068283F" w:rsidRPr="002E5DC6" w:rsidRDefault="0068283F" w:rsidP="0068283F">
      <w:pPr>
        <w:rPr>
          <w:sz w:val="22"/>
        </w:rPr>
      </w:pPr>
    </w:p>
    <w:p w14:paraId="530382DA" w14:textId="285EE0FA" w:rsidR="0068283F" w:rsidRPr="002E5DC6" w:rsidRDefault="0068283F" w:rsidP="0068283F">
      <w:pPr>
        <w:jc w:val="both"/>
        <w:rPr>
          <w:sz w:val="22"/>
        </w:rPr>
      </w:pPr>
      <w:r w:rsidRPr="002E5DC6">
        <w:rPr>
          <w:sz w:val="22"/>
        </w:rPr>
        <w:t xml:space="preserve">I am pleased to submit an original research article entitled </w:t>
      </w:r>
      <w:r w:rsidRPr="002E5DC6">
        <w:rPr>
          <w:b/>
          <w:sz w:val="22"/>
        </w:rPr>
        <w:t>“</w:t>
      </w:r>
      <w:r w:rsidR="002223B8" w:rsidRPr="002223B8">
        <w:rPr>
          <w:b/>
          <w:sz w:val="22"/>
        </w:rPr>
        <w:t>Causes and Factors Associated with Blood Donor Deferrals in National Blood Centre</w:t>
      </w:r>
      <w:r w:rsidRPr="002E5DC6">
        <w:rPr>
          <w:b/>
          <w:sz w:val="22"/>
        </w:rPr>
        <w:t>”</w:t>
      </w:r>
      <w:r w:rsidRPr="002E5DC6">
        <w:rPr>
          <w:sz w:val="22"/>
        </w:rPr>
        <w:t xml:space="preserve"> for consideration for publication in</w:t>
      </w:r>
      <w:r w:rsidRPr="00A8560A">
        <w:t xml:space="preserve"> </w:t>
      </w:r>
      <w:r w:rsidRPr="00A8560A">
        <w:rPr>
          <w:sz w:val="22"/>
        </w:rPr>
        <w:t>the</w:t>
      </w:r>
      <w:r w:rsidR="002223B8" w:rsidRPr="002223B8">
        <w:t xml:space="preserve"> </w:t>
      </w:r>
      <w:r w:rsidR="002223B8" w:rsidRPr="002223B8">
        <w:rPr>
          <w:sz w:val="22"/>
        </w:rPr>
        <w:t xml:space="preserve">Journal of Biomedical and </w:t>
      </w:r>
      <w:proofErr w:type="spellStart"/>
      <w:r w:rsidR="002223B8" w:rsidRPr="002223B8">
        <w:rPr>
          <w:sz w:val="22"/>
        </w:rPr>
        <w:t>Cinical</w:t>
      </w:r>
      <w:proofErr w:type="spellEnd"/>
      <w:r w:rsidR="002223B8" w:rsidRPr="002223B8">
        <w:rPr>
          <w:sz w:val="22"/>
        </w:rPr>
        <w:t xml:space="preserve"> Sciences</w:t>
      </w:r>
      <w:r w:rsidRPr="002E5DC6">
        <w:rPr>
          <w:sz w:val="22"/>
        </w:rPr>
        <w:t xml:space="preserve">. </w:t>
      </w:r>
    </w:p>
    <w:p w14:paraId="48BFCFBE" w14:textId="77777777" w:rsidR="0068283F" w:rsidRPr="002E5DC6" w:rsidRDefault="0068283F" w:rsidP="0068283F">
      <w:pPr>
        <w:jc w:val="both"/>
        <w:rPr>
          <w:sz w:val="22"/>
        </w:rPr>
      </w:pPr>
    </w:p>
    <w:p w14:paraId="48786D8F" w14:textId="6AF36650" w:rsidR="0068283F" w:rsidRDefault="0068283F" w:rsidP="0068283F">
      <w:pPr>
        <w:jc w:val="both"/>
        <w:rPr>
          <w:sz w:val="22"/>
        </w:rPr>
      </w:pPr>
      <w:r w:rsidRPr="002E5DC6">
        <w:rPr>
          <w:sz w:val="22"/>
        </w:rPr>
        <w:t xml:space="preserve">We believe that </w:t>
      </w:r>
      <w:r w:rsidR="007418E6">
        <w:rPr>
          <w:sz w:val="22"/>
        </w:rPr>
        <w:t>our study</w:t>
      </w:r>
      <w:r w:rsidRPr="002E5DC6">
        <w:rPr>
          <w:sz w:val="22"/>
        </w:rPr>
        <w:t xml:space="preserve"> is appropriate for publication</w:t>
      </w:r>
      <w:r w:rsidRPr="006427BE">
        <w:t xml:space="preserve"> </w:t>
      </w:r>
      <w:r>
        <w:t xml:space="preserve">as it is in the </w:t>
      </w:r>
      <w:r>
        <w:rPr>
          <w:sz w:val="22"/>
        </w:rPr>
        <w:t xml:space="preserve">scope of </w:t>
      </w:r>
      <w:r w:rsidR="007418E6">
        <w:rPr>
          <w:sz w:val="22"/>
        </w:rPr>
        <w:t xml:space="preserve">the journal </w:t>
      </w:r>
      <w:r>
        <w:rPr>
          <w:sz w:val="22"/>
        </w:rPr>
        <w:t>coverage</w:t>
      </w:r>
      <w:r w:rsidRPr="002E5DC6">
        <w:rPr>
          <w:sz w:val="22"/>
        </w:rPr>
        <w:t xml:space="preserve">. Our </w:t>
      </w:r>
      <w:r w:rsidR="007418E6">
        <w:rPr>
          <w:sz w:val="22"/>
        </w:rPr>
        <w:t>study</w:t>
      </w:r>
      <w:r w:rsidRPr="002E5DC6">
        <w:rPr>
          <w:sz w:val="22"/>
        </w:rPr>
        <w:t xml:space="preserve"> </w:t>
      </w:r>
      <w:r>
        <w:rPr>
          <w:sz w:val="22"/>
        </w:rPr>
        <w:t>s</w:t>
      </w:r>
      <w:r w:rsidRPr="002E5DC6">
        <w:rPr>
          <w:sz w:val="22"/>
        </w:rPr>
        <w:t>how</w:t>
      </w:r>
      <w:r>
        <w:rPr>
          <w:sz w:val="22"/>
        </w:rPr>
        <w:t>ed th</w:t>
      </w:r>
      <w:r w:rsidR="002223B8">
        <w:rPr>
          <w:sz w:val="22"/>
        </w:rPr>
        <w:t xml:space="preserve">e </w:t>
      </w:r>
      <w:r w:rsidR="00841035">
        <w:rPr>
          <w:sz w:val="22"/>
        </w:rPr>
        <w:t xml:space="preserve">donor deferral rate in </w:t>
      </w:r>
      <w:r w:rsidR="007418E6">
        <w:rPr>
          <w:sz w:val="22"/>
        </w:rPr>
        <w:t xml:space="preserve">Malaysia </w:t>
      </w:r>
      <w:r w:rsidR="00841035">
        <w:rPr>
          <w:sz w:val="22"/>
        </w:rPr>
        <w:t xml:space="preserve">was 22.9% </w:t>
      </w:r>
      <w:r w:rsidR="002223B8">
        <w:rPr>
          <w:sz w:val="22"/>
        </w:rPr>
        <w:t>which was higher than the m</w:t>
      </w:r>
      <w:r w:rsidR="002223B8" w:rsidRPr="002223B8">
        <w:rPr>
          <w:sz w:val="22"/>
        </w:rPr>
        <w:t>edian deferral rate of 12% by the World Health Organization (WHO)</w:t>
      </w:r>
      <w:r w:rsidR="00841035">
        <w:rPr>
          <w:sz w:val="22"/>
        </w:rPr>
        <w:t>. Furthermore, there w</w:t>
      </w:r>
      <w:r w:rsidR="007418E6">
        <w:rPr>
          <w:sz w:val="22"/>
        </w:rPr>
        <w:t>as</w:t>
      </w:r>
      <w:r w:rsidR="00841035">
        <w:rPr>
          <w:sz w:val="22"/>
        </w:rPr>
        <w:t xml:space="preserve"> also </w:t>
      </w:r>
      <w:r w:rsidR="002223B8">
        <w:rPr>
          <w:sz w:val="22"/>
        </w:rPr>
        <w:t xml:space="preserve">a </w:t>
      </w:r>
      <w:r w:rsidR="00841035">
        <w:rPr>
          <w:sz w:val="22"/>
        </w:rPr>
        <w:t>significant association between</w:t>
      </w:r>
      <w:r w:rsidR="007418E6">
        <w:rPr>
          <w:sz w:val="22"/>
        </w:rPr>
        <w:t xml:space="preserve"> f</w:t>
      </w:r>
      <w:r w:rsidR="007418E6" w:rsidRPr="007418E6">
        <w:rPr>
          <w:sz w:val="22"/>
        </w:rPr>
        <w:t>emale donors and regular donors</w:t>
      </w:r>
      <w:r w:rsidR="007418E6">
        <w:rPr>
          <w:sz w:val="22"/>
        </w:rPr>
        <w:t xml:space="preserve"> with deferral. Thus, </w:t>
      </w:r>
      <w:r w:rsidR="007418E6" w:rsidRPr="007418E6">
        <w:rPr>
          <w:sz w:val="22"/>
        </w:rPr>
        <w:t>blood donor awareness, education, and pre and post donation care are crucial in reducing deferrals and preventing blood donor loss</w:t>
      </w:r>
      <w:r w:rsidR="007418E6">
        <w:rPr>
          <w:sz w:val="22"/>
        </w:rPr>
        <w:t>.</w:t>
      </w:r>
    </w:p>
    <w:p w14:paraId="554B5F61" w14:textId="77777777" w:rsidR="007418E6" w:rsidRPr="002E5DC6" w:rsidRDefault="007418E6" w:rsidP="0068283F">
      <w:pPr>
        <w:jc w:val="both"/>
        <w:rPr>
          <w:sz w:val="22"/>
        </w:rPr>
      </w:pPr>
    </w:p>
    <w:p w14:paraId="4F0FDBFE" w14:textId="77777777" w:rsidR="0068283F" w:rsidRPr="00A8560A" w:rsidRDefault="0068283F" w:rsidP="0068283F">
      <w:pPr>
        <w:jc w:val="both"/>
        <w:rPr>
          <w:sz w:val="22"/>
        </w:rPr>
      </w:pPr>
      <w:r w:rsidRPr="00A8560A">
        <w:rPr>
          <w:sz w:val="22"/>
        </w:rPr>
        <w:t>This manuscript has not been published and is not under consideration for publication elsewhere.  To the best of our knowledge, no conflict of interest, financial or other, exists.   All authors listed have contributed sufficiently to the project to be included as authors. The manuscript has been read and approved by all the authors.</w:t>
      </w:r>
    </w:p>
    <w:p w14:paraId="2E778ACC" w14:textId="77777777" w:rsidR="0068283F" w:rsidRPr="00A8560A" w:rsidRDefault="0068283F" w:rsidP="0068283F">
      <w:pPr>
        <w:jc w:val="both"/>
        <w:rPr>
          <w:sz w:val="22"/>
        </w:rPr>
      </w:pPr>
    </w:p>
    <w:p w14:paraId="3B1480B0" w14:textId="77777777" w:rsidR="0068283F" w:rsidRPr="00A8560A" w:rsidRDefault="0068283F" w:rsidP="0068283F">
      <w:pPr>
        <w:jc w:val="both"/>
        <w:rPr>
          <w:sz w:val="22"/>
        </w:rPr>
      </w:pPr>
      <w:r w:rsidRPr="00A8560A">
        <w:rPr>
          <w:sz w:val="22"/>
        </w:rPr>
        <w:t>Thank you for your consideration.</w:t>
      </w:r>
    </w:p>
    <w:p w14:paraId="1C99ABD8" w14:textId="77777777" w:rsidR="0068283F" w:rsidRDefault="0068283F" w:rsidP="0068283F">
      <w:pPr>
        <w:jc w:val="both"/>
        <w:rPr>
          <w:sz w:val="22"/>
        </w:rPr>
      </w:pPr>
    </w:p>
    <w:p w14:paraId="4E623105" w14:textId="77777777" w:rsidR="0068283F" w:rsidRPr="002E5DC6" w:rsidRDefault="0068283F" w:rsidP="0068283F">
      <w:pPr>
        <w:jc w:val="both"/>
        <w:rPr>
          <w:sz w:val="22"/>
        </w:rPr>
      </w:pPr>
    </w:p>
    <w:p w14:paraId="27FF6575" w14:textId="77777777" w:rsidR="0068283F" w:rsidRPr="002E5DC6" w:rsidRDefault="0068283F" w:rsidP="0068283F">
      <w:pPr>
        <w:jc w:val="both"/>
        <w:rPr>
          <w:sz w:val="22"/>
        </w:rPr>
      </w:pPr>
      <w:r>
        <w:rPr>
          <w:sz w:val="22"/>
        </w:rPr>
        <w:t>S</w:t>
      </w:r>
      <w:r w:rsidRPr="002E5DC6">
        <w:rPr>
          <w:sz w:val="22"/>
        </w:rPr>
        <w:t>incerely,</w:t>
      </w:r>
    </w:p>
    <w:p w14:paraId="0BE40EC7" w14:textId="77777777" w:rsidR="0068283F" w:rsidRPr="002E5DC6" w:rsidRDefault="0068283F" w:rsidP="0068283F">
      <w:pPr>
        <w:jc w:val="both"/>
        <w:rPr>
          <w:sz w:val="22"/>
        </w:rPr>
      </w:pPr>
    </w:p>
    <w:p w14:paraId="47179088" w14:textId="77777777" w:rsidR="0068283F" w:rsidRDefault="0068283F" w:rsidP="0068283F">
      <w:pPr>
        <w:jc w:val="both"/>
        <w:rPr>
          <w:sz w:val="22"/>
        </w:rPr>
      </w:pPr>
      <w:bookmarkStart w:id="0" w:name="_Hlk479938720"/>
      <w:bookmarkEnd w:id="0"/>
      <w:r w:rsidRPr="00150251">
        <w:rPr>
          <w:noProof/>
        </w:rPr>
        <w:drawing>
          <wp:inline distT="0" distB="0" distL="0" distR="0" wp14:anchorId="0D204077" wp14:editId="2955C5A3">
            <wp:extent cx="868680" cy="55653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1468" cy="558322"/>
                    </a:xfrm>
                    <a:prstGeom prst="rect">
                      <a:avLst/>
                    </a:prstGeom>
                    <a:noFill/>
                    <a:ln>
                      <a:noFill/>
                    </a:ln>
                  </pic:spPr>
                </pic:pic>
              </a:graphicData>
            </a:graphic>
          </wp:inline>
        </w:drawing>
      </w:r>
    </w:p>
    <w:p w14:paraId="6E1079A2" w14:textId="77777777" w:rsidR="0068283F" w:rsidRDefault="0068283F" w:rsidP="0068283F">
      <w:pPr>
        <w:jc w:val="both"/>
        <w:rPr>
          <w:sz w:val="22"/>
        </w:rPr>
      </w:pPr>
    </w:p>
    <w:p w14:paraId="09173FF4" w14:textId="77777777" w:rsidR="0068283F" w:rsidRDefault="0068283F" w:rsidP="0068283F">
      <w:pPr>
        <w:jc w:val="both"/>
        <w:rPr>
          <w:b/>
          <w:sz w:val="22"/>
        </w:rPr>
      </w:pPr>
      <w:r w:rsidRPr="00FA41EA">
        <w:rPr>
          <w:b/>
          <w:sz w:val="22"/>
        </w:rPr>
        <w:t>(DR. SITI SALMAH NOORDIN)</w:t>
      </w:r>
    </w:p>
    <w:p w14:paraId="6138E960" w14:textId="77777777" w:rsidR="003F0371" w:rsidRPr="00FA41EA" w:rsidRDefault="003F0371" w:rsidP="0068283F">
      <w:pPr>
        <w:jc w:val="both"/>
        <w:rPr>
          <w:b/>
          <w:sz w:val="22"/>
        </w:rPr>
      </w:pPr>
    </w:p>
    <w:p w14:paraId="5BFD301B" w14:textId="77777777" w:rsidR="0068283F" w:rsidRPr="002E5DC6" w:rsidRDefault="0068283F" w:rsidP="0068283F">
      <w:pPr>
        <w:jc w:val="both"/>
        <w:rPr>
          <w:sz w:val="22"/>
        </w:rPr>
      </w:pPr>
      <w:r>
        <w:rPr>
          <w:sz w:val="22"/>
        </w:rPr>
        <w:t>Corresponding author</w:t>
      </w:r>
    </w:p>
    <w:p w14:paraId="68D4C205" w14:textId="6F0BB22A" w:rsidR="003F0371" w:rsidRDefault="003F0371" w:rsidP="0068283F">
      <w:pPr>
        <w:jc w:val="both"/>
        <w:rPr>
          <w:sz w:val="22"/>
        </w:rPr>
      </w:pPr>
      <w:r>
        <w:rPr>
          <w:sz w:val="22"/>
        </w:rPr>
        <w:t xml:space="preserve">Department of </w:t>
      </w:r>
      <w:r w:rsidR="007418E6">
        <w:rPr>
          <w:sz w:val="22"/>
        </w:rPr>
        <w:t>C</w:t>
      </w:r>
      <w:r>
        <w:rPr>
          <w:sz w:val="22"/>
        </w:rPr>
        <w:t xml:space="preserve">linical </w:t>
      </w:r>
      <w:r w:rsidR="007418E6">
        <w:rPr>
          <w:sz w:val="22"/>
        </w:rPr>
        <w:t>M</w:t>
      </w:r>
      <w:r>
        <w:rPr>
          <w:sz w:val="22"/>
        </w:rPr>
        <w:t xml:space="preserve">edicine, </w:t>
      </w:r>
    </w:p>
    <w:p w14:paraId="6BDD0C4E" w14:textId="756FF781" w:rsidR="0068283F" w:rsidRDefault="003E444A" w:rsidP="0068283F">
      <w:pPr>
        <w:jc w:val="both"/>
        <w:rPr>
          <w:sz w:val="22"/>
        </w:rPr>
      </w:pPr>
      <w:proofErr w:type="spellStart"/>
      <w:r>
        <w:rPr>
          <w:sz w:val="22"/>
        </w:rPr>
        <w:t>Institut</w:t>
      </w:r>
      <w:proofErr w:type="spellEnd"/>
      <w:r>
        <w:rPr>
          <w:sz w:val="22"/>
        </w:rPr>
        <w:t xml:space="preserve"> </w:t>
      </w:r>
      <w:proofErr w:type="spellStart"/>
      <w:r>
        <w:rPr>
          <w:sz w:val="22"/>
        </w:rPr>
        <w:t>Perubatan</w:t>
      </w:r>
      <w:proofErr w:type="spellEnd"/>
      <w:r>
        <w:rPr>
          <w:sz w:val="22"/>
        </w:rPr>
        <w:t xml:space="preserve"> dan </w:t>
      </w:r>
      <w:proofErr w:type="spellStart"/>
      <w:r>
        <w:rPr>
          <w:sz w:val="22"/>
        </w:rPr>
        <w:t>Pergigian</w:t>
      </w:r>
      <w:proofErr w:type="spellEnd"/>
      <w:r>
        <w:rPr>
          <w:sz w:val="22"/>
        </w:rPr>
        <w:t xml:space="preserve"> </w:t>
      </w:r>
      <w:proofErr w:type="spellStart"/>
      <w:r>
        <w:rPr>
          <w:sz w:val="22"/>
        </w:rPr>
        <w:t>Termaju</w:t>
      </w:r>
      <w:proofErr w:type="spellEnd"/>
      <w:r w:rsidR="003F0371">
        <w:rPr>
          <w:sz w:val="22"/>
        </w:rPr>
        <w:t>,</w:t>
      </w:r>
    </w:p>
    <w:p w14:paraId="1A2E0785" w14:textId="77777777" w:rsidR="0068283F" w:rsidRPr="002E5DC6" w:rsidRDefault="0068283F" w:rsidP="0068283F">
      <w:pPr>
        <w:jc w:val="both"/>
        <w:rPr>
          <w:sz w:val="22"/>
        </w:rPr>
      </w:pPr>
      <w:proofErr w:type="spellStart"/>
      <w:r w:rsidRPr="002E5DC6">
        <w:rPr>
          <w:sz w:val="22"/>
        </w:rPr>
        <w:t>Universiti</w:t>
      </w:r>
      <w:proofErr w:type="spellEnd"/>
      <w:r w:rsidRPr="002E5DC6">
        <w:rPr>
          <w:sz w:val="22"/>
        </w:rPr>
        <w:t xml:space="preserve"> Sains Malaysia</w:t>
      </w:r>
    </w:p>
    <w:p w14:paraId="13C6908E" w14:textId="09E24285" w:rsidR="0068283F" w:rsidRPr="002E5DC6" w:rsidRDefault="0068283F" w:rsidP="0068283F">
      <w:pPr>
        <w:jc w:val="both"/>
        <w:rPr>
          <w:sz w:val="22"/>
        </w:rPr>
      </w:pPr>
      <w:proofErr w:type="spellStart"/>
      <w:r w:rsidRPr="002E5DC6">
        <w:rPr>
          <w:sz w:val="22"/>
        </w:rPr>
        <w:t>Bertam</w:t>
      </w:r>
      <w:proofErr w:type="spellEnd"/>
      <w:r w:rsidRPr="002E5DC6">
        <w:rPr>
          <w:sz w:val="22"/>
        </w:rPr>
        <w:t>,</w:t>
      </w:r>
      <w:r w:rsidR="003F0371">
        <w:rPr>
          <w:sz w:val="22"/>
        </w:rPr>
        <w:t xml:space="preserve"> </w:t>
      </w:r>
      <w:r w:rsidRPr="002E5DC6">
        <w:rPr>
          <w:sz w:val="22"/>
        </w:rPr>
        <w:t xml:space="preserve">13200 </w:t>
      </w:r>
      <w:proofErr w:type="spellStart"/>
      <w:r w:rsidRPr="002E5DC6">
        <w:rPr>
          <w:sz w:val="22"/>
        </w:rPr>
        <w:t>Kepala</w:t>
      </w:r>
      <w:proofErr w:type="spellEnd"/>
      <w:r w:rsidRPr="002E5DC6">
        <w:rPr>
          <w:sz w:val="22"/>
        </w:rPr>
        <w:t xml:space="preserve"> Batas,</w:t>
      </w:r>
    </w:p>
    <w:p w14:paraId="43A44CDC" w14:textId="77777777" w:rsidR="0068283F" w:rsidRPr="002E5DC6" w:rsidRDefault="0068283F" w:rsidP="0068283F">
      <w:pPr>
        <w:jc w:val="both"/>
        <w:rPr>
          <w:sz w:val="22"/>
        </w:rPr>
      </w:pPr>
      <w:proofErr w:type="spellStart"/>
      <w:r w:rsidRPr="002E5DC6">
        <w:rPr>
          <w:sz w:val="22"/>
        </w:rPr>
        <w:t>Pulau</w:t>
      </w:r>
      <w:proofErr w:type="spellEnd"/>
      <w:r w:rsidRPr="002E5DC6">
        <w:rPr>
          <w:sz w:val="22"/>
        </w:rPr>
        <w:t xml:space="preserve"> Pinang, Malaysia</w:t>
      </w:r>
    </w:p>
    <w:p w14:paraId="11257362" w14:textId="30ED9988" w:rsidR="0068283F" w:rsidRPr="002E5DC6" w:rsidRDefault="003F0371" w:rsidP="0068283F">
      <w:pPr>
        <w:jc w:val="both"/>
        <w:rPr>
          <w:sz w:val="22"/>
        </w:rPr>
      </w:pPr>
      <w:r>
        <w:rPr>
          <w:sz w:val="22"/>
        </w:rPr>
        <w:t>Phone</w:t>
      </w:r>
      <w:r w:rsidR="0068283F" w:rsidRPr="002E5DC6">
        <w:rPr>
          <w:sz w:val="22"/>
        </w:rPr>
        <w:t xml:space="preserve"> no: </w:t>
      </w:r>
      <w:r w:rsidR="0068283F">
        <w:rPr>
          <w:sz w:val="22"/>
        </w:rPr>
        <w:t>+604</w:t>
      </w:r>
      <w:r w:rsidR="0068283F" w:rsidRPr="002E5DC6">
        <w:rPr>
          <w:sz w:val="22"/>
        </w:rPr>
        <w:t>5622121</w:t>
      </w:r>
    </w:p>
    <w:p w14:paraId="64C839CF" w14:textId="77777777" w:rsidR="0068283F" w:rsidRDefault="0068283F" w:rsidP="0068283F">
      <w:pPr>
        <w:jc w:val="both"/>
        <w:rPr>
          <w:sz w:val="22"/>
        </w:rPr>
      </w:pPr>
      <w:r w:rsidRPr="002E5DC6">
        <w:rPr>
          <w:sz w:val="22"/>
        </w:rPr>
        <w:t xml:space="preserve">Fax no: </w:t>
      </w:r>
      <w:r>
        <w:rPr>
          <w:sz w:val="22"/>
        </w:rPr>
        <w:t>+6</w:t>
      </w:r>
      <w:r w:rsidRPr="00CE5EB0">
        <w:rPr>
          <w:sz w:val="22"/>
        </w:rPr>
        <w:t>045622349</w:t>
      </w:r>
    </w:p>
    <w:p w14:paraId="705EB7C7" w14:textId="77777777" w:rsidR="0068283F" w:rsidRPr="002E5DC6" w:rsidRDefault="0068283F" w:rsidP="0068283F">
      <w:pPr>
        <w:jc w:val="both"/>
        <w:rPr>
          <w:sz w:val="22"/>
        </w:rPr>
      </w:pPr>
      <w:r>
        <w:rPr>
          <w:sz w:val="22"/>
        </w:rPr>
        <w:t>Email address: ssalmah@usm.my</w:t>
      </w:r>
    </w:p>
    <w:p w14:paraId="7CBD379D" w14:textId="77777777" w:rsidR="0068283F" w:rsidRPr="002E5DC6" w:rsidRDefault="0068283F" w:rsidP="0068283F">
      <w:pPr>
        <w:jc w:val="both"/>
        <w:rPr>
          <w:sz w:val="22"/>
        </w:rPr>
      </w:pPr>
    </w:p>
    <w:p w14:paraId="020B78A7" w14:textId="77777777" w:rsidR="0068283F" w:rsidRPr="002E5DC6" w:rsidRDefault="0068283F" w:rsidP="0068283F">
      <w:pPr>
        <w:jc w:val="both"/>
        <w:rPr>
          <w:sz w:val="22"/>
        </w:rPr>
      </w:pPr>
    </w:p>
    <w:p w14:paraId="352AA4B4" w14:textId="77777777" w:rsidR="004E2BA7" w:rsidRDefault="004E2BA7"/>
    <w:sectPr w:rsidR="004E2BA7" w:rsidSect="0068283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3F"/>
    <w:rsid w:val="00006ECC"/>
    <w:rsid w:val="00205413"/>
    <w:rsid w:val="002223B8"/>
    <w:rsid w:val="002B0C43"/>
    <w:rsid w:val="00357696"/>
    <w:rsid w:val="003E444A"/>
    <w:rsid w:val="003F0371"/>
    <w:rsid w:val="00436285"/>
    <w:rsid w:val="004C131D"/>
    <w:rsid w:val="004E2BA7"/>
    <w:rsid w:val="005611E5"/>
    <w:rsid w:val="0068283F"/>
    <w:rsid w:val="0072165C"/>
    <w:rsid w:val="007418E6"/>
    <w:rsid w:val="00841035"/>
    <w:rsid w:val="00903FA1"/>
    <w:rsid w:val="0093747B"/>
    <w:rsid w:val="009A0B54"/>
    <w:rsid w:val="00BF6F22"/>
    <w:rsid w:val="00EB4B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E57D"/>
  <w15:chartTrackingRefBased/>
  <w15:docId w15:val="{E663A858-D5D4-4C03-9451-1CA82C99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83F"/>
    <w:pPr>
      <w:spacing w:after="0" w:line="240"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Salmah Bt Noordin</dc:creator>
  <cp:keywords/>
  <dc:description/>
  <cp:lastModifiedBy>Siti Salmah Bt Noordin</cp:lastModifiedBy>
  <cp:revision>3</cp:revision>
  <dcterms:created xsi:type="dcterms:W3CDTF">2024-04-04T05:48:00Z</dcterms:created>
  <dcterms:modified xsi:type="dcterms:W3CDTF">2024-04-04T05:50:00Z</dcterms:modified>
</cp:coreProperties>
</file>